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1C" w:rsidRDefault="00C95588">
      <w:pPr>
        <w:spacing w:before="163"/>
        <w:ind w:left="4166"/>
        <w:rPr>
          <w:b/>
        </w:rPr>
      </w:pPr>
      <w:r>
        <w:rPr>
          <w:b/>
        </w:rPr>
        <w:t>HOJA DE REGISTRO</w:t>
      </w:r>
    </w:p>
    <w:p w:rsidR="00EC311C" w:rsidRDefault="00EC311C">
      <w:pPr>
        <w:pStyle w:val="Textoindependiente"/>
        <w:rPr>
          <w:b/>
          <w:sz w:val="24"/>
        </w:rPr>
      </w:pPr>
    </w:p>
    <w:p w:rsidR="00EC311C" w:rsidRDefault="00EC311C">
      <w:pPr>
        <w:pStyle w:val="Textoindependiente"/>
        <w:spacing w:before="9"/>
        <w:rPr>
          <w:b/>
        </w:rPr>
      </w:pPr>
    </w:p>
    <w:p w:rsidR="00EC311C" w:rsidRDefault="00C95588">
      <w:pPr>
        <w:pStyle w:val="Ttulo1"/>
        <w:tabs>
          <w:tab w:val="left" w:pos="1201"/>
        </w:tabs>
        <w:ind w:left="842"/>
      </w:pPr>
      <w:r>
        <w:t>I.</w:t>
      </w:r>
      <w:r>
        <w:tab/>
        <w:t>DATOS DE IDENTIFICACIÓN DEL</w:t>
      </w:r>
      <w:r>
        <w:rPr>
          <w:spacing w:val="-2"/>
        </w:rPr>
        <w:t xml:space="preserve"> </w:t>
      </w:r>
      <w:r>
        <w:t>SOLICITANTE.</w:t>
      </w:r>
    </w:p>
    <w:p w:rsidR="00EC311C" w:rsidRDefault="00C95588">
      <w:pPr>
        <w:spacing w:before="22"/>
        <w:ind w:left="1201" w:right="1102"/>
        <w:rPr>
          <w:i/>
          <w:sz w:val="20"/>
        </w:rPr>
      </w:pPr>
      <w:r>
        <w:rPr>
          <w:i/>
          <w:sz w:val="20"/>
        </w:rPr>
        <w:t>Indique con una “X” en los paréntesis su selección y en los espacios anote la información que se le solicita.</w:t>
      </w:r>
    </w:p>
    <w:p w:rsidR="00EC311C" w:rsidRDefault="00EC311C">
      <w:pPr>
        <w:pStyle w:val="Textoindependiente"/>
        <w:rPr>
          <w:i/>
          <w:sz w:val="22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6"/>
      </w:tblGrid>
      <w:tr w:rsidR="00EC311C">
        <w:trPr>
          <w:trHeight w:val="281"/>
        </w:trPr>
        <w:tc>
          <w:tcPr>
            <w:tcW w:w="10516" w:type="dxa"/>
            <w:shd w:val="clear" w:color="auto" w:fill="CCCCCC"/>
          </w:tcPr>
          <w:p w:rsidR="00EC311C" w:rsidRDefault="00C95588">
            <w:pPr>
              <w:pStyle w:val="TableParagraph"/>
              <w:tabs>
                <w:tab w:val="left" w:pos="6051"/>
                <w:tab w:val="left" w:pos="6915"/>
                <w:tab w:val="left" w:pos="7872"/>
                <w:tab w:val="left" w:pos="8848"/>
              </w:tabs>
              <w:spacing w:before="14"/>
              <w:ind w:left="1588"/>
              <w:rPr>
                <w:b/>
                <w:sz w:val="20"/>
              </w:rPr>
            </w:pPr>
            <w:r>
              <w:rPr>
                <w:b/>
                <w:sz w:val="20"/>
              </w:rPr>
              <w:t>¿SE TRATA DE UN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TRÁMITE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NUEVO?</w:t>
            </w:r>
            <w:r>
              <w:rPr>
                <w:b/>
                <w:sz w:val="20"/>
              </w:rPr>
              <w:tab/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20"/>
              </w:rPr>
              <w:tab/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EC311C">
        <w:trPr>
          <w:trHeight w:val="1722"/>
        </w:trPr>
        <w:tc>
          <w:tcPr>
            <w:tcW w:w="10516" w:type="dxa"/>
          </w:tcPr>
          <w:p w:rsidR="00EC311C" w:rsidRDefault="00EC311C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:rsidR="00EC311C" w:rsidRDefault="00C95588">
            <w:pPr>
              <w:pStyle w:val="TableParagraph"/>
              <w:ind w:left="59" w:firstLine="43"/>
              <w:rPr>
                <w:sz w:val="20"/>
              </w:rPr>
            </w:pPr>
            <w:r>
              <w:rPr>
                <w:sz w:val="20"/>
              </w:rPr>
              <w:t xml:space="preserve">En caso de que la respuesta sea </w:t>
            </w:r>
            <w:r>
              <w:rPr>
                <w:sz w:val="20"/>
                <w:u w:val="single"/>
              </w:rPr>
              <w:t>NO</w:t>
            </w:r>
            <w:r>
              <w:rPr>
                <w:sz w:val="20"/>
              </w:rPr>
              <w:t xml:space="preserve"> (por tratarse de un proyecto ya establecido que quiera sujetarse a los </w:t>
            </w:r>
            <w:proofErr w:type="gramStart"/>
            <w:r>
              <w:rPr>
                <w:sz w:val="20"/>
              </w:rPr>
              <w:t>nuevos lineamiento</w:t>
            </w:r>
            <w:proofErr w:type="gramEnd"/>
            <w:r>
              <w:rPr>
                <w:sz w:val="20"/>
              </w:rPr>
              <w:t xml:space="preserve"> que establece la Ley No. 171), deberá </w:t>
            </w:r>
            <w:proofErr w:type="gramStart"/>
            <w:r>
              <w:rPr>
                <w:sz w:val="20"/>
              </w:rPr>
              <w:t>proporcionar</w:t>
            </w:r>
            <w:proofErr w:type="gramEnd"/>
            <w:r>
              <w:rPr>
                <w:sz w:val="20"/>
              </w:rPr>
              <w:t xml:space="preserve"> además, la siguiente información:</w:t>
            </w:r>
          </w:p>
          <w:p w:rsidR="00EC311C" w:rsidRDefault="00C9558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1013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Fecha de inicio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operaciones: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EC311C" w:rsidRDefault="00C9558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3297"/>
                <w:tab w:val="left" w:pos="5447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 la Autorización en materia de Impacto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  <w:p w:rsidR="00EC311C" w:rsidRDefault="00C9558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3241"/>
                <w:tab w:val="left" w:pos="5231"/>
                <w:tab w:val="left" w:pos="10261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Número de Licencia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 Funcionamiento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</w:tbl>
    <w:p w:rsidR="00EC311C" w:rsidRDefault="00EC311C">
      <w:pPr>
        <w:pStyle w:val="Textoindependiente"/>
        <w:spacing w:before="8"/>
        <w:rPr>
          <w:i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5039"/>
      </w:tblGrid>
      <w:tr w:rsidR="00EC311C">
        <w:trPr>
          <w:trHeight w:val="281"/>
        </w:trPr>
        <w:tc>
          <w:tcPr>
            <w:tcW w:w="10517" w:type="dxa"/>
            <w:gridSpan w:val="2"/>
            <w:shd w:val="clear" w:color="auto" w:fill="CCCCCC"/>
          </w:tcPr>
          <w:p w:rsidR="00EC311C" w:rsidRDefault="00C95588">
            <w:pPr>
              <w:pStyle w:val="TableParagraph"/>
              <w:tabs>
                <w:tab w:val="left" w:pos="3375"/>
                <w:tab w:val="left" w:pos="5921"/>
                <w:tab w:val="left" w:pos="8485"/>
              </w:tabs>
              <w:spacing w:before="14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20"/>
              </w:rPr>
              <w:tab/>
              <w:t>PERSONA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MORAL 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ab/>
              <w:t>)</w:t>
            </w:r>
          </w:p>
        </w:tc>
      </w:tr>
      <w:tr w:rsidR="00EC311C">
        <w:trPr>
          <w:trHeight w:val="295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Representante Legal:</w:t>
            </w:r>
          </w:p>
        </w:tc>
      </w:tr>
      <w:tr w:rsidR="00EC311C">
        <w:trPr>
          <w:trHeight w:val="293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Nombre del Responsable Ambiental*:</w:t>
            </w:r>
          </w:p>
        </w:tc>
      </w:tr>
      <w:tr w:rsidR="00EC311C">
        <w:trPr>
          <w:trHeight w:val="291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Nombre o Razón Social:</w:t>
            </w:r>
          </w:p>
        </w:tc>
      </w:tr>
      <w:tr w:rsidR="00EC311C">
        <w:trPr>
          <w:trHeight w:val="290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R.F.C.:</w:t>
            </w:r>
          </w:p>
        </w:tc>
      </w:tr>
      <w:tr w:rsidR="00EC311C">
        <w:trPr>
          <w:trHeight w:val="291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Nacionalidad:</w:t>
            </w:r>
          </w:p>
        </w:tc>
      </w:tr>
      <w:tr w:rsidR="00EC311C">
        <w:trPr>
          <w:trHeight w:val="293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Actividad productiva principal:</w:t>
            </w:r>
          </w:p>
        </w:tc>
      </w:tr>
      <w:tr w:rsidR="00EC311C">
        <w:trPr>
          <w:trHeight w:val="293"/>
        </w:trPr>
        <w:tc>
          <w:tcPr>
            <w:tcW w:w="10517" w:type="dxa"/>
            <w:gridSpan w:val="2"/>
          </w:tcPr>
          <w:p w:rsidR="00EC311C" w:rsidRDefault="00EC31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311C">
        <w:trPr>
          <w:trHeight w:val="521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3" w:line="24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de la actividad productiva </w:t>
            </w:r>
            <w:proofErr w:type="gramStart"/>
            <w:r>
              <w:rPr>
                <w:b/>
                <w:sz w:val="20"/>
              </w:rPr>
              <w:t>de acuerdo al</w:t>
            </w:r>
            <w:proofErr w:type="gramEnd"/>
            <w:r>
              <w:rPr>
                <w:b/>
                <w:sz w:val="20"/>
              </w:rPr>
              <w:t xml:space="preserve"> listado establecido en la Clasificación Mexicana de Actividades y Productos (CMAP):</w:t>
            </w:r>
          </w:p>
        </w:tc>
      </w:tr>
      <w:tr w:rsidR="00EC311C">
        <w:trPr>
          <w:trHeight w:val="293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Domicilio para oír y recibir notificaciones:</w:t>
            </w:r>
          </w:p>
        </w:tc>
      </w:tr>
      <w:tr w:rsidR="00EC311C">
        <w:trPr>
          <w:trHeight w:val="291"/>
        </w:trPr>
        <w:tc>
          <w:tcPr>
            <w:tcW w:w="10517" w:type="dxa"/>
            <w:gridSpan w:val="2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Calle:</w:t>
            </w:r>
          </w:p>
        </w:tc>
      </w:tr>
      <w:tr w:rsidR="00EC311C">
        <w:trPr>
          <w:trHeight w:val="293"/>
        </w:trPr>
        <w:tc>
          <w:tcPr>
            <w:tcW w:w="5478" w:type="dxa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Colonia:</w:t>
            </w:r>
          </w:p>
        </w:tc>
        <w:tc>
          <w:tcPr>
            <w:tcW w:w="5039" w:type="dxa"/>
          </w:tcPr>
          <w:p w:rsidR="00EC311C" w:rsidRDefault="00C95588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</w:tr>
      <w:tr w:rsidR="00EC311C">
        <w:trPr>
          <w:trHeight w:val="291"/>
        </w:trPr>
        <w:tc>
          <w:tcPr>
            <w:tcW w:w="5478" w:type="dxa"/>
          </w:tcPr>
          <w:p w:rsidR="00EC311C" w:rsidRDefault="00C9558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Municipio:</w:t>
            </w:r>
          </w:p>
        </w:tc>
        <w:tc>
          <w:tcPr>
            <w:tcW w:w="5039" w:type="dxa"/>
          </w:tcPr>
          <w:p w:rsidR="00EC311C" w:rsidRDefault="00C95588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C.P.:</w:t>
            </w:r>
          </w:p>
        </w:tc>
      </w:tr>
      <w:tr w:rsidR="00EC311C">
        <w:trPr>
          <w:trHeight w:val="290"/>
        </w:trPr>
        <w:tc>
          <w:tcPr>
            <w:tcW w:w="5478" w:type="dxa"/>
          </w:tcPr>
          <w:p w:rsidR="00EC311C" w:rsidRDefault="00C9558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  <w:tc>
          <w:tcPr>
            <w:tcW w:w="5039" w:type="dxa"/>
          </w:tcPr>
          <w:p w:rsidR="00EC311C" w:rsidRDefault="00C95588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</w:tr>
      <w:tr w:rsidR="00EC311C">
        <w:trPr>
          <w:trHeight w:val="293"/>
        </w:trPr>
        <w:tc>
          <w:tcPr>
            <w:tcW w:w="5478" w:type="dxa"/>
          </w:tcPr>
          <w:p w:rsidR="00EC311C" w:rsidRDefault="00C95588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5039" w:type="dxa"/>
          </w:tcPr>
          <w:p w:rsidR="00EC311C" w:rsidRDefault="00C95588"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electrónico:</w:t>
            </w:r>
          </w:p>
        </w:tc>
      </w:tr>
    </w:tbl>
    <w:p w:rsidR="00EC311C" w:rsidRDefault="00C95588">
      <w:pPr>
        <w:ind w:left="133"/>
        <w:rPr>
          <w:sz w:val="18"/>
        </w:rPr>
      </w:pPr>
      <w:r>
        <w:rPr>
          <w:sz w:val="18"/>
        </w:rPr>
        <w:t>* Para empresas en operación.</w:t>
      </w:r>
    </w:p>
    <w:p w:rsidR="00EC311C" w:rsidRDefault="00EC311C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6"/>
      </w:tblGrid>
      <w:tr w:rsidR="00EC311C">
        <w:trPr>
          <w:trHeight w:val="528"/>
        </w:trPr>
        <w:tc>
          <w:tcPr>
            <w:tcW w:w="10526" w:type="dxa"/>
          </w:tcPr>
          <w:p w:rsidR="00EC311C" w:rsidRDefault="00C95588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 o razón social del Prestador de Servicios Ambientales registrado ante la CEDES:</w:t>
            </w:r>
          </w:p>
        </w:tc>
      </w:tr>
    </w:tbl>
    <w:p w:rsidR="00C95588" w:rsidRDefault="00C95588">
      <w:bookmarkStart w:id="0" w:name="_GoBack"/>
      <w:bookmarkEnd w:id="0"/>
    </w:p>
    <w:sectPr w:rsidR="00C95588">
      <w:pgSz w:w="12240" w:h="15840"/>
      <w:pgMar w:top="142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A2D"/>
    <w:multiLevelType w:val="hybridMultilevel"/>
    <w:tmpl w:val="6AB05ED2"/>
    <w:lvl w:ilvl="0" w:tplc="146CDB90">
      <w:start w:val="1"/>
      <w:numFmt w:val="decimal"/>
      <w:lvlText w:val="%1."/>
      <w:lvlJc w:val="left"/>
      <w:pPr>
        <w:ind w:left="354" w:hanging="2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E75A23BC">
      <w:numFmt w:val="bullet"/>
      <w:lvlText w:val="•"/>
      <w:lvlJc w:val="left"/>
      <w:pPr>
        <w:ind w:left="1371" w:hanging="252"/>
      </w:pPr>
      <w:rPr>
        <w:rFonts w:hint="default"/>
        <w:lang w:val="es-ES" w:eastAsia="es-ES" w:bidi="es-ES"/>
      </w:rPr>
    </w:lvl>
    <w:lvl w:ilvl="2" w:tplc="6D2A550C">
      <w:numFmt w:val="bullet"/>
      <w:lvlText w:val="•"/>
      <w:lvlJc w:val="left"/>
      <w:pPr>
        <w:ind w:left="2382" w:hanging="252"/>
      </w:pPr>
      <w:rPr>
        <w:rFonts w:hint="default"/>
        <w:lang w:val="es-ES" w:eastAsia="es-ES" w:bidi="es-ES"/>
      </w:rPr>
    </w:lvl>
    <w:lvl w:ilvl="3" w:tplc="3D4852B8">
      <w:numFmt w:val="bullet"/>
      <w:lvlText w:val="•"/>
      <w:lvlJc w:val="left"/>
      <w:pPr>
        <w:ind w:left="3393" w:hanging="252"/>
      </w:pPr>
      <w:rPr>
        <w:rFonts w:hint="default"/>
        <w:lang w:val="es-ES" w:eastAsia="es-ES" w:bidi="es-ES"/>
      </w:rPr>
    </w:lvl>
    <w:lvl w:ilvl="4" w:tplc="C5BAF27C">
      <w:numFmt w:val="bullet"/>
      <w:lvlText w:val="•"/>
      <w:lvlJc w:val="left"/>
      <w:pPr>
        <w:ind w:left="4404" w:hanging="252"/>
      </w:pPr>
      <w:rPr>
        <w:rFonts w:hint="default"/>
        <w:lang w:val="es-ES" w:eastAsia="es-ES" w:bidi="es-ES"/>
      </w:rPr>
    </w:lvl>
    <w:lvl w:ilvl="5" w:tplc="23745E6C">
      <w:numFmt w:val="bullet"/>
      <w:lvlText w:val="•"/>
      <w:lvlJc w:val="left"/>
      <w:pPr>
        <w:ind w:left="5415" w:hanging="252"/>
      </w:pPr>
      <w:rPr>
        <w:rFonts w:hint="default"/>
        <w:lang w:val="es-ES" w:eastAsia="es-ES" w:bidi="es-ES"/>
      </w:rPr>
    </w:lvl>
    <w:lvl w:ilvl="6" w:tplc="E6E80A56">
      <w:numFmt w:val="bullet"/>
      <w:lvlText w:val="•"/>
      <w:lvlJc w:val="left"/>
      <w:pPr>
        <w:ind w:left="6426" w:hanging="252"/>
      </w:pPr>
      <w:rPr>
        <w:rFonts w:hint="default"/>
        <w:lang w:val="es-ES" w:eastAsia="es-ES" w:bidi="es-ES"/>
      </w:rPr>
    </w:lvl>
    <w:lvl w:ilvl="7" w:tplc="EEFE4240">
      <w:numFmt w:val="bullet"/>
      <w:lvlText w:val="•"/>
      <w:lvlJc w:val="left"/>
      <w:pPr>
        <w:ind w:left="7437" w:hanging="252"/>
      </w:pPr>
      <w:rPr>
        <w:rFonts w:hint="default"/>
        <w:lang w:val="es-ES" w:eastAsia="es-ES" w:bidi="es-ES"/>
      </w:rPr>
    </w:lvl>
    <w:lvl w:ilvl="8" w:tplc="179C2D66">
      <w:numFmt w:val="bullet"/>
      <w:lvlText w:val="•"/>
      <w:lvlJc w:val="left"/>
      <w:pPr>
        <w:ind w:left="8448" w:hanging="25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1C"/>
    <w:rsid w:val="00C95588"/>
    <w:rsid w:val="00CD174C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92D6"/>
  <w15:docId w15:val="{B442705C-21DF-8E46-BED2-BCA0225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direcciongestion</dc:creator>
  <cp:lastModifiedBy>Luis Ernesto Ramirez Torres</cp:lastModifiedBy>
  <cp:revision>2</cp:revision>
  <dcterms:created xsi:type="dcterms:W3CDTF">2019-09-10T20:21:00Z</dcterms:created>
  <dcterms:modified xsi:type="dcterms:W3CDTF">2019-09-10T20:21:00Z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